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7A3DF" w14:textId="77777777" w:rsidR="00DF2C82" w:rsidRDefault="00DF2C82" w:rsidP="00DF2C82">
      <w:pPr>
        <w:spacing w:line="480" w:lineRule="auto"/>
        <w:jc w:val="center"/>
        <w:rPr>
          <w:rFonts w:ascii="Times New Roman" w:hAnsi="Times New Roman" w:cs="Times New Roman"/>
          <w:bCs/>
          <w:sz w:val="24"/>
          <w:szCs w:val="24"/>
        </w:rPr>
      </w:pPr>
      <w:bookmarkStart w:id="0" w:name="_Hlk22422154"/>
    </w:p>
    <w:p w14:paraId="13BF738F" w14:textId="77777777" w:rsidR="00DF2C82" w:rsidRDefault="00DF2C82" w:rsidP="00DF2C82">
      <w:pPr>
        <w:spacing w:line="480" w:lineRule="auto"/>
        <w:jc w:val="center"/>
        <w:rPr>
          <w:rFonts w:ascii="Times New Roman" w:hAnsi="Times New Roman" w:cs="Times New Roman"/>
          <w:bCs/>
          <w:sz w:val="24"/>
          <w:szCs w:val="24"/>
        </w:rPr>
      </w:pPr>
    </w:p>
    <w:p w14:paraId="2F8CF928" w14:textId="7633107B" w:rsidR="00DF2C82" w:rsidRDefault="00DF2C82" w:rsidP="00DF2C82">
      <w:pPr>
        <w:spacing w:line="480" w:lineRule="auto"/>
        <w:jc w:val="center"/>
        <w:rPr>
          <w:rFonts w:ascii="Times New Roman" w:hAnsi="Times New Roman" w:cs="Times New Roman"/>
          <w:bCs/>
          <w:sz w:val="24"/>
          <w:szCs w:val="24"/>
        </w:rPr>
      </w:pPr>
    </w:p>
    <w:p w14:paraId="6B578066" w14:textId="77777777" w:rsidR="00DF2C82" w:rsidRDefault="00DF2C82" w:rsidP="00DF2C82">
      <w:pPr>
        <w:spacing w:line="480" w:lineRule="auto"/>
        <w:jc w:val="center"/>
        <w:rPr>
          <w:rFonts w:ascii="Times New Roman" w:hAnsi="Times New Roman" w:cs="Times New Roman"/>
          <w:bCs/>
          <w:sz w:val="24"/>
          <w:szCs w:val="24"/>
        </w:rPr>
      </w:pPr>
    </w:p>
    <w:p w14:paraId="36297E7F" w14:textId="4E3F3EC2" w:rsidR="008F00E6" w:rsidRPr="008F00E6" w:rsidRDefault="00376B49" w:rsidP="00DF2C82">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Determining</w:t>
      </w:r>
      <w:r w:rsidR="008F00E6" w:rsidRPr="008F00E6">
        <w:rPr>
          <w:rFonts w:ascii="Times New Roman" w:hAnsi="Times New Roman" w:cs="Times New Roman"/>
          <w:bCs/>
          <w:sz w:val="24"/>
          <w:szCs w:val="24"/>
        </w:rPr>
        <w:t xml:space="preserve"> System </w:t>
      </w:r>
      <w:r>
        <w:rPr>
          <w:rFonts w:ascii="Times New Roman" w:hAnsi="Times New Roman" w:cs="Times New Roman"/>
          <w:bCs/>
          <w:sz w:val="24"/>
          <w:szCs w:val="24"/>
        </w:rPr>
        <w:t>Effectiveness in Meeting</w:t>
      </w:r>
      <w:r w:rsidR="008F00E6" w:rsidRPr="008F00E6">
        <w:rPr>
          <w:rFonts w:ascii="Times New Roman" w:hAnsi="Times New Roman" w:cs="Times New Roman"/>
          <w:bCs/>
          <w:sz w:val="24"/>
          <w:szCs w:val="24"/>
        </w:rPr>
        <w:t xml:space="preserve"> Security Goals</w:t>
      </w:r>
      <w:bookmarkEnd w:id="0"/>
    </w:p>
    <w:p w14:paraId="5C523262" w14:textId="4E628F8A" w:rsidR="008F00E6" w:rsidRPr="008F00E6" w:rsidRDefault="008F00E6" w:rsidP="00DF2C82">
      <w:pPr>
        <w:spacing w:line="480" w:lineRule="auto"/>
        <w:jc w:val="center"/>
        <w:rPr>
          <w:rFonts w:ascii="Times New Roman" w:hAnsi="Times New Roman" w:cs="Times New Roman"/>
          <w:sz w:val="24"/>
          <w:szCs w:val="24"/>
        </w:rPr>
      </w:pPr>
      <w:r w:rsidRPr="008F00E6">
        <w:rPr>
          <w:rFonts w:ascii="Times New Roman" w:hAnsi="Times New Roman" w:cs="Times New Roman"/>
          <w:sz w:val="24"/>
          <w:szCs w:val="24"/>
        </w:rPr>
        <w:t>Student’s Name</w:t>
      </w:r>
    </w:p>
    <w:p w14:paraId="5863B6BC" w14:textId="77777777" w:rsidR="008F00E6" w:rsidRPr="008F00E6" w:rsidRDefault="008F00E6" w:rsidP="00DF2C82">
      <w:pPr>
        <w:spacing w:line="480" w:lineRule="auto"/>
        <w:jc w:val="center"/>
        <w:rPr>
          <w:rFonts w:ascii="Times New Roman" w:hAnsi="Times New Roman" w:cs="Times New Roman"/>
          <w:sz w:val="24"/>
          <w:szCs w:val="24"/>
        </w:rPr>
      </w:pPr>
      <w:r w:rsidRPr="008F00E6">
        <w:rPr>
          <w:rFonts w:ascii="Times New Roman" w:hAnsi="Times New Roman" w:cs="Times New Roman"/>
          <w:sz w:val="24"/>
          <w:szCs w:val="24"/>
        </w:rPr>
        <w:t>Course Number (ORG500) – Name of Course (Foundations of Effective Management)</w:t>
      </w:r>
    </w:p>
    <w:p w14:paraId="04664209" w14:textId="77777777" w:rsidR="008F00E6" w:rsidRPr="008F00E6" w:rsidRDefault="008F00E6" w:rsidP="00DF2C82">
      <w:pPr>
        <w:spacing w:line="480" w:lineRule="auto"/>
        <w:jc w:val="center"/>
        <w:rPr>
          <w:rFonts w:ascii="Times New Roman" w:hAnsi="Times New Roman" w:cs="Times New Roman"/>
          <w:sz w:val="24"/>
          <w:szCs w:val="24"/>
        </w:rPr>
      </w:pPr>
      <w:r w:rsidRPr="008F00E6">
        <w:rPr>
          <w:rFonts w:ascii="Times New Roman" w:hAnsi="Times New Roman" w:cs="Times New Roman"/>
          <w:sz w:val="24"/>
          <w:szCs w:val="24"/>
        </w:rPr>
        <w:t>Colorado State University – Global Campus</w:t>
      </w:r>
    </w:p>
    <w:p w14:paraId="620010C9" w14:textId="77777777" w:rsidR="008F00E6" w:rsidRPr="008F00E6" w:rsidRDefault="008F00E6" w:rsidP="00DF2C82">
      <w:pPr>
        <w:spacing w:line="480" w:lineRule="auto"/>
        <w:jc w:val="center"/>
        <w:rPr>
          <w:rFonts w:ascii="Times New Roman" w:hAnsi="Times New Roman" w:cs="Times New Roman"/>
          <w:sz w:val="24"/>
          <w:szCs w:val="24"/>
        </w:rPr>
      </w:pPr>
      <w:r w:rsidRPr="008F00E6">
        <w:rPr>
          <w:rFonts w:ascii="Times New Roman" w:hAnsi="Times New Roman" w:cs="Times New Roman"/>
          <w:sz w:val="24"/>
          <w:szCs w:val="24"/>
        </w:rPr>
        <w:t>Instructor’s Name</w:t>
      </w:r>
    </w:p>
    <w:p w14:paraId="3790CDBB" w14:textId="6D6817F6" w:rsidR="008F00E6" w:rsidRPr="008F00E6" w:rsidRDefault="008F00E6" w:rsidP="00DF2C8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34B4889A" w14:textId="77777777" w:rsidR="00032E1B" w:rsidRDefault="00032E1B" w:rsidP="00DF2C8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314930" w14:textId="4E913BEB" w:rsidR="008F00E6" w:rsidRPr="008F00E6" w:rsidRDefault="00376B49" w:rsidP="00DF2C82">
      <w:pPr>
        <w:spacing w:line="480" w:lineRule="auto"/>
        <w:jc w:val="center"/>
        <w:rPr>
          <w:rFonts w:ascii="Times New Roman" w:hAnsi="Times New Roman" w:cs="Times New Roman"/>
          <w:sz w:val="24"/>
          <w:szCs w:val="24"/>
        </w:rPr>
      </w:pPr>
      <w:r w:rsidRPr="00376B49">
        <w:rPr>
          <w:rFonts w:ascii="Times New Roman" w:hAnsi="Times New Roman" w:cs="Times New Roman"/>
          <w:sz w:val="24"/>
          <w:szCs w:val="24"/>
        </w:rPr>
        <w:lastRenderedPageBreak/>
        <w:t>Determining</w:t>
      </w:r>
      <w:r w:rsidRPr="008F00E6">
        <w:rPr>
          <w:rFonts w:ascii="Times New Roman" w:hAnsi="Times New Roman" w:cs="Times New Roman"/>
          <w:sz w:val="24"/>
          <w:szCs w:val="24"/>
        </w:rPr>
        <w:t xml:space="preserve"> System </w:t>
      </w:r>
      <w:r w:rsidRPr="00376B49">
        <w:rPr>
          <w:rFonts w:ascii="Times New Roman" w:hAnsi="Times New Roman" w:cs="Times New Roman"/>
          <w:sz w:val="24"/>
          <w:szCs w:val="24"/>
        </w:rPr>
        <w:t>Effectiveness in Meeting</w:t>
      </w:r>
      <w:r w:rsidRPr="008F00E6">
        <w:rPr>
          <w:rFonts w:ascii="Times New Roman" w:hAnsi="Times New Roman" w:cs="Times New Roman"/>
          <w:sz w:val="24"/>
          <w:szCs w:val="24"/>
        </w:rPr>
        <w:t xml:space="preserve"> Security Goals</w:t>
      </w:r>
    </w:p>
    <w:p w14:paraId="02D19081" w14:textId="6E217BC2"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Every organization strives to ensure security of data and systems used. Each system security has particular goals that it is supposed to accord the organization using it. System security goals refers to the goals that the security systems put in place are intended to achieve in terms of provision of security (Kim, &amp; Solomon, 2016). Security goals include confidentiality, integrity and availability of data and information. Organizations come up with security systems that are intended to protect the sensitive information of the organization from unauthorized persons. The goals that an organization has in terms of protecting its data forms the basis through which the security system will be designed and installed. This will make sure that the security system performs according to expectation and that it will assist the organization in achieving the security goals for which they have installed it</w:t>
      </w:r>
      <w:r w:rsidR="008D02A9">
        <w:rPr>
          <w:rFonts w:ascii="Times New Roman" w:hAnsi="Times New Roman" w:cs="Times New Roman"/>
          <w:sz w:val="24"/>
          <w:szCs w:val="24"/>
        </w:rPr>
        <w:t xml:space="preserve"> (</w:t>
      </w:r>
      <w:r w:rsidR="008D02A9" w:rsidRPr="008F00E6">
        <w:rPr>
          <w:rFonts w:ascii="Times New Roman" w:hAnsi="Times New Roman" w:cs="Times New Roman"/>
          <w:sz w:val="24"/>
          <w:szCs w:val="24"/>
        </w:rPr>
        <w:t>Force, 2017</w:t>
      </w:r>
      <w:r w:rsidR="008D02A9">
        <w:rPr>
          <w:rFonts w:ascii="Times New Roman" w:hAnsi="Times New Roman" w:cs="Times New Roman"/>
          <w:sz w:val="24"/>
          <w:szCs w:val="24"/>
        </w:rPr>
        <w:t>)</w:t>
      </w:r>
      <w:r w:rsidRPr="008F00E6">
        <w:rPr>
          <w:rFonts w:ascii="Times New Roman" w:hAnsi="Times New Roman" w:cs="Times New Roman"/>
          <w:sz w:val="24"/>
          <w:szCs w:val="24"/>
        </w:rPr>
        <w:t>. This paper will therefore focus on how to detect if the security system is meeting its goals, how to verify the controls and determine whether the controls are getting the job done and the auditing procedures that need to be implemented in the organization in order to ascertain if the security goals are being met.</w:t>
      </w:r>
    </w:p>
    <w:p w14:paraId="3CA16514" w14:textId="77777777" w:rsidR="008F00E6" w:rsidRPr="008F00E6" w:rsidRDefault="008F00E6" w:rsidP="00DF2C82">
      <w:pPr>
        <w:spacing w:line="480" w:lineRule="auto"/>
        <w:jc w:val="center"/>
        <w:rPr>
          <w:rFonts w:ascii="Times New Roman" w:hAnsi="Times New Roman" w:cs="Times New Roman"/>
          <w:b/>
          <w:sz w:val="24"/>
          <w:szCs w:val="24"/>
        </w:rPr>
      </w:pPr>
      <w:r w:rsidRPr="008F00E6">
        <w:rPr>
          <w:rFonts w:ascii="Times New Roman" w:hAnsi="Times New Roman" w:cs="Times New Roman"/>
          <w:b/>
          <w:sz w:val="24"/>
          <w:szCs w:val="24"/>
        </w:rPr>
        <w:t>How to Know if a System is Meeting Security Goals</w:t>
      </w:r>
    </w:p>
    <w:p w14:paraId="16AF7D4C" w14:textId="77777777"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Security systems need to be checked regularly in order to ascertain if they are meeting the security goals that they were created for. This is important as it ensures that the information of the organization is protected at all times and that the integrity of the information is maintained at all times (Kim &amp; Solomon, 2016). The following are some of the ways and methods of determining if the system meets the security goals.</w:t>
      </w:r>
    </w:p>
    <w:p w14:paraId="65668C99"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t>Assessment of Availability of Data</w:t>
      </w:r>
    </w:p>
    <w:p w14:paraId="2A2CA811" w14:textId="77777777"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lastRenderedPageBreak/>
        <w:t>One way of checking if the security goals have been met is checking if the information of the organization is still available for use. Organizations stores information in several categories and this can only be accessed by individuals who have been authorized to access the system. The security system is intended to protect the information from being lost or being made inaccessible to the right users. This can be through denial of access of the information due to intentional attacks by fraudsters, natural disasters or through system failures (Ortmeier, 2017). These challenges bring about loss of information that is crucial to the organization. A good security system ensures that the information is not lost by providing firewalls that prevent the access of the information by attackers (Kim &amp; Solomon, 2016). This ensures that the information stored is safe and can be accessed at any time by the organization.</w:t>
      </w:r>
    </w:p>
    <w:p w14:paraId="0E386FE4"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t>Analyzing Confidentiality of Data stored in the System</w:t>
      </w:r>
    </w:p>
    <w:p w14:paraId="26293DE5" w14:textId="68F4BECE"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Another way of determining whether the security system is meeting its goals is by analyzing the confidentiality of the information. Confidentiality is very critical in the security system as there are certain pieces of information that are only intended for a selected group of people in an organization setup</w:t>
      </w:r>
      <w:r w:rsidR="006B557A">
        <w:rPr>
          <w:rFonts w:ascii="Times New Roman" w:hAnsi="Times New Roman" w:cs="Times New Roman"/>
          <w:sz w:val="24"/>
          <w:szCs w:val="24"/>
        </w:rPr>
        <w:t xml:space="preserve"> (</w:t>
      </w:r>
      <w:r w:rsidR="006B557A" w:rsidRPr="008F00E6">
        <w:rPr>
          <w:rFonts w:ascii="Times New Roman" w:hAnsi="Times New Roman" w:cs="Times New Roman"/>
          <w:sz w:val="24"/>
          <w:szCs w:val="24"/>
        </w:rPr>
        <w:t>Kim</w:t>
      </w:r>
      <w:r w:rsidR="006B557A">
        <w:rPr>
          <w:rFonts w:ascii="Times New Roman" w:hAnsi="Times New Roman" w:cs="Times New Roman"/>
          <w:sz w:val="24"/>
          <w:szCs w:val="24"/>
        </w:rPr>
        <w:t xml:space="preserve"> </w:t>
      </w:r>
      <w:r w:rsidR="006B557A" w:rsidRPr="008F00E6">
        <w:rPr>
          <w:rFonts w:ascii="Times New Roman" w:hAnsi="Times New Roman" w:cs="Times New Roman"/>
          <w:sz w:val="24"/>
          <w:szCs w:val="24"/>
        </w:rPr>
        <w:t>&amp; Solomon, 2016</w:t>
      </w:r>
      <w:r w:rsidR="006B557A">
        <w:rPr>
          <w:rFonts w:ascii="Times New Roman" w:hAnsi="Times New Roman" w:cs="Times New Roman"/>
          <w:sz w:val="24"/>
          <w:szCs w:val="24"/>
        </w:rPr>
        <w:t>)</w:t>
      </w:r>
      <w:r w:rsidRPr="008F00E6">
        <w:rPr>
          <w:rFonts w:ascii="Times New Roman" w:hAnsi="Times New Roman" w:cs="Times New Roman"/>
          <w:sz w:val="24"/>
          <w:szCs w:val="24"/>
        </w:rPr>
        <w:t xml:space="preserve">. The security system is supposed to protect this information from falling into the hands of people that are not authorized or cleared to have access to it. The organization will be able to know if the security system is not meeting its objectives if the sensitive information finds its way to the public. </w:t>
      </w:r>
      <w:r w:rsidR="003F6E4C">
        <w:rPr>
          <w:rFonts w:ascii="Times New Roman" w:hAnsi="Times New Roman" w:cs="Times New Roman"/>
          <w:sz w:val="24"/>
          <w:szCs w:val="24"/>
        </w:rPr>
        <w:t xml:space="preserve">Organizational data can be accessed </w:t>
      </w:r>
      <w:r w:rsidR="001D4588">
        <w:rPr>
          <w:rFonts w:ascii="Times New Roman" w:hAnsi="Times New Roman" w:cs="Times New Roman"/>
          <w:sz w:val="24"/>
          <w:szCs w:val="24"/>
        </w:rPr>
        <w:t>internally</w:t>
      </w:r>
      <w:r w:rsidR="003F6E4C">
        <w:rPr>
          <w:rFonts w:ascii="Times New Roman" w:hAnsi="Times New Roman" w:cs="Times New Roman"/>
          <w:sz w:val="24"/>
          <w:szCs w:val="24"/>
        </w:rPr>
        <w:t xml:space="preserve"> or externally by hackers (</w:t>
      </w:r>
      <w:r w:rsidR="003F6E4C" w:rsidRPr="008F00E6">
        <w:rPr>
          <w:rFonts w:ascii="Times New Roman" w:hAnsi="Times New Roman" w:cs="Times New Roman"/>
          <w:sz w:val="24"/>
          <w:szCs w:val="24"/>
        </w:rPr>
        <w:t>Kim &amp; Solomon, 2016</w:t>
      </w:r>
      <w:r w:rsidR="003F6E4C">
        <w:rPr>
          <w:rFonts w:ascii="Times New Roman" w:hAnsi="Times New Roman" w:cs="Times New Roman"/>
          <w:sz w:val="24"/>
          <w:szCs w:val="24"/>
        </w:rPr>
        <w:t>) and then spill into the public domain</w:t>
      </w:r>
      <w:r w:rsidRPr="008F00E6">
        <w:rPr>
          <w:rFonts w:ascii="Times New Roman" w:hAnsi="Times New Roman" w:cs="Times New Roman"/>
          <w:sz w:val="24"/>
          <w:szCs w:val="24"/>
        </w:rPr>
        <w:t xml:space="preserve">. If this happens, the organization will immediately know that there is a problem with the security system as the information was privileged and </w:t>
      </w:r>
      <w:r w:rsidR="0059179E" w:rsidRPr="008F00E6">
        <w:rPr>
          <w:rFonts w:ascii="Times New Roman" w:hAnsi="Times New Roman" w:cs="Times New Roman"/>
          <w:sz w:val="24"/>
          <w:szCs w:val="24"/>
        </w:rPr>
        <w:t>thus,</w:t>
      </w:r>
      <w:r w:rsidRPr="008F00E6">
        <w:rPr>
          <w:rFonts w:ascii="Times New Roman" w:hAnsi="Times New Roman" w:cs="Times New Roman"/>
          <w:sz w:val="24"/>
          <w:szCs w:val="24"/>
        </w:rPr>
        <w:t xml:space="preserve"> they will formulate appropriate measures to ensure that the security system protects confidential information and thus be able to meet its objectives.</w:t>
      </w:r>
    </w:p>
    <w:p w14:paraId="17383949"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lastRenderedPageBreak/>
        <w:t>Measuring the Integrity of Data</w:t>
      </w:r>
    </w:p>
    <w:p w14:paraId="62FA56BF" w14:textId="77777777"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Information integrity is important as it enables most of the users in the organization to rely heavily on the information stored (Kim, &amp; Solomon, 2016). A good security system ensures that data and information are not modified in any way by unauthorized persons which can mislead the organization in terms of the usage of the information. Therefore, the organization can know if the system is working properly if the information stored can be retrieved in the same form that it was stored (Peltier, 2016). The person storing the information can be able to ascertain that the information is in its original form. This should be checked constantly and any slight variation in the data will make the organization to know that the security system is failing and that it is not meeting its goals (Force, 2017). This will therefore trigger a responsive measure in order to correct the situation and thus ensure that the system achieve its goals and objectives</w:t>
      </w:r>
    </w:p>
    <w:p w14:paraId="38DEC430" w14:textId="77777777" w:rsidR="008F00E6" w:rsidRPr="008F00E6" w:rsidRDefault="008F00E6" w:rsidP="00DF2C82">
      <w:pPr>
        <w:spacing w:line="480" w:lineRule="auto"/>
        <w:jc w:val="center"/>
        <w:rPr>
          <w:rFonts w:ascii="Times New Roman" w:hAnsi="Times New Roman" w:cs="Times New Roman"/>
          <w:b/>
          <w:sz w:val="24"/>
          <w:szCs w:val="24"/>
        </w:rPr>
      </w:pPr>
      <w:r w:rsidRPr="008F00E6">
        <w:rPr>
          <w:rFonts w:ascii="Times New Roman" w:hAnsi="Times New Roman" w:cs="Times New Roman"/>
          <w:b/>
          <w:sz w:val="24"/>
          <w:szCs w:val="24"/>
        </w:rPr>
        <w:t>Determining if the Security Controls are Getting the Job Done</w:t>
      </w:r>
    </w:p>
    <w:p w14:paraId="62939582" w14:textId="77777777" w:rsidR="00D563EC"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The systems controls need to be checked in order to ascertain if they are indeed getting the work done. This can be established if the system controls prevent any form of unauthorized access to the information of the organization (Force, 2017). The fact that there is no information that has been leaked to the public domain will mean that the system has not been penetrated and that the system security controls put in place are fulfilling their work. The organization information is only consumed by the organization and that there are no instances of whereby confidential information have been leaked outside the borders of the organization. This means that the controls are doing their job and therefore they should be even enhanced more.</w:t>
      </w:r>
    </w:p>
    <w:p w14:paraId="2FDB7B28" w14:textId="52AAF724" w:rsidR="0044076F" w:rsidRDefault="008F00E6" w:rsidP="0044076F">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 xml:space="preserve">Another way of knowing whether the controls are getting the work done is through the alerts that may be send by the system in case of any breach of security (Ortmeier, 2017). The </w:t>
      </w:r>
      <w:r w:rsidRPr="008F00E6">
        <w:rPr>
          <w:rFonts w:ascii="Times New Roman" w:hAnsi="Times New Roman" w:cs="Times New Roman"/>
          <w:sz w:val="24"/>
          <w:szCs w:val="24"/>
        </w:rPr>
        <w:lastRenderedPageBreak/>
        <w:t xml:space="preserve">security controls are designed to have prompt alerts that are meant to inform the organization if there are any attempts made to infiltrate the system without authorization (Force, 2017). The control sends an alert and goes ahead to shut down the attack. This is important as it assures the organization that the controls are working well and therefore protecting the organizations data. Therefore, </w:t>
      </w:r>
      <w:r w:rsidR="00810000">
        <w:rPr>
          <w:rFonts w:ascii="Times New Roman" w:hAnsi="Times New Roman" w:cs="Times New Roman"/>
          <w:sz w:val="24"/>
          <w:szCs w:val="24"/>
        </w:rPr>
        <w:t xml:space="preserve">as </w:t>
      </w:r>
      <w:r w:rsidR="00810000" w:rsidRPr="008F00E6">
        <w:rPr>
          <w:rFonts w:ascii="Times New Roman" w:hAnsi="Times New Roman" w:cs="Times New Roman"/>
          <w:sz w:val="24"/>
          <w:szCs w:val="24"/>
        </w:rPr>
        <w:t>Force</w:t>
      </w:r>
      <w:r w:rsidR="00810000">
        <w:rPr>
          <w:rFonts w:ascii="Times New Roman" w:hAnsi="Times New Roman" w:cs="Times New Roman"/>
          <w:sz w:val="24"/>
          <w:szCs w:val="24"/>
        </w:rPr>
        <w:t xml:space="preserve"> (</w:t>
      </w:r>
      <w:r w:rsidR="00810000" w:rsidRPr="008F00E6">
        <w:rPr>
          <w:rFonts w:ascii="Times New Roman" w:hAnsi="Times New Roman" w:cs="Times New Roman"/>
          <w:sz w:val="24"/>
          <w:szCs w:val="24"/>
        </w:rPr>
        <w:t>2017</w:t>
      </w:r>
      <w:r w:rsidR="00810000">
        <w:rPr>
          <w:rFonts w:ascii="Times New Roman" w:hAnsi="Times New Roman" w:cs="Times New Roman"/>
          <w:sz w:val="24"/>
          <w:szCs w:val="24"/>
        </w:rPr>
        <w:t xml:space="preserve">) puts it, </w:t>
      </w:r>
      <w:r w:rsidRPr="008F00E6">
        <w:rPr>
          <w:rFonts w:ascii="Times New Roman" w:hAnsi="Times New Roman" w:cs="Times New Roman"/>
          <w:sz w:val="24"/>
          <w:szCs w:val="24"/>
        </w:rPr>
        <w:t>security controls can be seen to be getting the job done if there are alerts notifying of such security breach. This can be done through penetration testing.</w:t>
      </w:r>
    </w:p>
    <w:p w14:paraId="690C52CF" w14:textId="320B9A51" w:rsidR="008F00E6" w:rsidRPr="008F00E6" w:rsidRDefault="008F00E6" w:rsidP="0044076F">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 xml:space="preserve">The availability of information for the organization informs that the </w:t>
      </w:r>
      <w:r w:rsidR="0044076F">
        <w:rPr>
          <w:rFonts w:ascii="Times New Roman" w:hAnsi="Times New Roman" w:cs="Times New Roman"/>
          <w:sz w:val="24"/>
          <w:szCs w:val="24"/>
        </w:rPr>
        <w:t xml:space="preserve">security </w:t>
      </w:r>
      <w:r w:rsidRPr="008F00E6">
        <w:rPr>
          <w:rFonts w:ascii="Times New Roman" w:hAnsi="Times New Roman" w:cs="Times New Roman"/>
          <w:sz w:val="24"/>
          <w:szCs w:val="24"/>
        </w:rPr>
        <w:t>controls are getting the job done</w:t>
      </w:r>
      <w:r w:rsidR="0044076F">
        <w:rPr>
          <w:rFonts w:ascii="Times New Roman" w:hAnsi="Times New Roman" w:cs="Times New Roman"/>
          <w:sz w:val="24"/>
          <w:szCs w:val="24"/>
        </w:rPr>
        <w:t xml:space="preserve"> (</w:t>
      </w:r>
      <w:r w:rsidR="0044076F" w:rsidRPr="008F00E6">
        <w:rPr>
          <w:rFonts w:ascii="Times New Roman" w:hAnsi="Times New Roman" w:cs="Times New Roman"/>
          <w:sz w:val="24"/>
          <w:szCs w:val="24"/>
        </w:rPr>
        <w:t>Force, 2017</w:t>
      </w:r>
      <w:r w:rsidR="0044076F">
        <w:rPr>
          <w:rFonts w:ascii="Times New Roman" w:hAnsi="Times New Roman" w:cs="Times New Roman"/>
          <w:sz w:val="24"/>
          <w:szCs w:val="24"/>
        </w:rPr>
        <w:t>)</w:t>
      </w:r>
      <w:r w:rsidRPr="008F00E6">
        <w:rPr>
          <w:rFonts w:ascii="Times New Roman" w:hAnsi="Times New Roman" w:cs="Times New Roman"/>
          <w:sz w:val="24"/>
          <w:szCs w:val="24"/>
        </w:rPr>
        <w:t>. This is</w:t>
      </w:r>
      <w:r w:rsidR="00154ECB">
        <w:rPr>
          <w:rFonts w:ascii="Times New Roman" w:hAnsi="Times New Roman" w:cs="Times New Roman"/>
          <w:sz w:val="24"/>
          <w:szCs w:val="24"/>
        </w:rPr>
        <w:t xml:space="preserve"> in</w:t>
      </w:r>
      <w:r w:rsidRPr="008F00E6">
        <w:rPr>
          <w:rFonts w:ascii="Times New Roman" w:hAnsi="Times New Roman" w:cs="Times New Roman"/>
          <w:sz w:val="24"/>
          <w:szCs w:val="24"/>
        </w:rPr>
        <w:t xml:space="preserve"> the sense that the information </w:t>
      </w:r>
      <w:r w:rsidR="0059179E" w:rsidRPr="008F00E6">
        <w:rPr>
          <w:rFonts w:ascii="Times New Roman" w:hAnsi="Times New Roman" w:cs="Times New Roman"/>
          <w:sz w:val="24"/>
          <w:szCs w:val="24"/>
        </w:rPr>
        <w:t>is</w:t>
      </w:r>
      <w:r w:rsidRPr="008F00E6">
        <w:rPr>
          <w:rFonts w:ascii="Times New Roman" w:hAnsi="Times New Roman" w:cs="Times New Roman"/>
          <w:sz w:val="24"/>
          <w:szCs w:val="24"/>
        </w:rPr>
        <w:t xml:space="preserve"> not modified or erased from the reach of the organization. There are cases whereby attackers penetrate the system and make the information </w:t>
      </w:r>
      <w:r w:rsidR="00B22EDF">
        <w:rPr>
          <w:rFonts w:ascii="Times New Roman" w:hAnsi="Times New Roman" w:cs="Times New Roman"/>
          <w:sz w:val="24"/>
          <w:szCs w:val="24"/>
        </w:rPr>
        <w:t>unav</w:t>
      </w:r>
      <w:r w:rsidRPr="008F00E6">
        <w:rPr>
          <w:rFonts w:ascii="Times New Roman" w:hAnsi="Times New Roman" w:cs="Times New Roman"/>
          <w:sz w:val="24"/>
          <w:szCs w:val="24"/>
        </w:rPr>
        <w:t xml:space="preserve">ailable to the organization. This form of attack causes huge loses to </w:t>
      </w:r>
      <w:r w:rsidR="00B22EDF">
        <w:rPr>
          <w:rFonts w:ascii="Times New Roman" w:hAnsi="Times New Roman" w:cs="Times New Roman"/>
          <w:sz w:val="24"/>
          <w:szCs w:val="24"/>
        </w:rPr>
        <w:t>an</w:t>
      </w:r>
      <w:r w:rsidRPr="008F00E6">
        <w:rPr>
          <w:rFonts w:ascii="Times New Roman" w:hAnsi="Times New Roman" w:cs="Times New Roman"/>
          <w:sz w:val="24"/>
          <w:szCs w:val="24"/>
        </w:rPr>
        <w:t xml:space="preserve"> organization. The </w:t>
      </w:r>
      <w:r w:rsidR="00154ECB">
        <w:rPr>
          <w:rFonts w:ascii="Times New Roman" w:hAnsi="Times New Roman" w:cs="Times New Roman"/>
          <w:sz w:val="24"/>
          <w:szCs w:val="24"/>
        </w:rPr>
        <w:t xml:space="preserve">system security </w:t>
      </w:r>
      <w:r w:rsidRPr="008F00E6">
        <w:rPr>
          <w:rFonts w:ascii="Times New Roman" w:hAnsi="Times New Roman" w:cs="Times New Roman"/>
          <w:sz w:val="24"/>
          <w:szCs w:val="24"/>
        </w:rPr>
        <w:t xml:space="preserve">controls </w:t>
      </w:r>
      <w:r w:rsidR="00154ECB" w:rsidRPr="008F00E6">
        <w:rPr>
          <w:rFonts w:ascii="Times New Roman" w:hAnsi="Times New Roman" w:cs="Times New Roman"/>
          <w:sz w:val="24"/>
          <w:szCs w:val="24"/>
        </w:rPr>
        <w:t>ensure</w:t>
      </w:r>
      <w:r w:rsidRPr="008F00E6">
        <w:rPr>
          <w:rFonts w:ascii="Times New Roman" w:hAnsi="Times New Roman" w:cs="Times New Roman"/>
          <w:sz w:val="24"/>
          <w:szCs w:val="24"/>
        </w:rPr>
        <w:t xml:space="preserve"> that the information stored is readily available and in its original form and thus one can ascertain that the controls are doing their work</w:t>
      </w:r>
      <w:r w:rsidR="00B22EDF">
        <w:rPr>
          <w:rFonts w:ascii="Times New Roman" w:hAnsi="Times New Roman" w:cs="Times New Roman"/>
          <w:sz w:val="24"/>
          <w:szCs w:val="24"/>
        </w:rPr>
        <w:t xml:space="preserve"> (</w:t>
      </w:r>
      <w:r w:rsidR="00B22EDF" w:rsidRPr="008F00E6">
        <w:rPr>
          <w:rFonts w:ascii="Times New Roman" w:hAnsi="Times New Roman" w:cs="Times New Roman"/>
          <w:sz w:val="24"/>
          <w:szCs w:val="24"/>
        </w:rPr>
        <w:t>Force, 2017</w:t>
      </w:r>
      <w:r w:rsidR="00B22EDF">
        <w:rPr>
          <w:rFonts w:ascii="Times New Roman" w:hAnsi="Times New Roman" w:cs="Times New Roman"/>
          <w:sz w:val="24"/>
          <w:szCs w:val="24"/>
        </w:rPr>
        <w:t>)</w:t>
      </w:r>
      <w:r w:rsidRPr="008F00E6">
        <w:rPr>
          <w:rFonts w:ascii="Times New Roman" w:hAnsi="Times New Roman" w:cs="Times New Roman"/>
          <w:sz w:val="24"/>
          <w:szCs w:val="24"/>
        </w:rPr>
        <w:t>.</w:t>
      </w:r>
    </w:p>
    <w:p w14:paraId="18D1C5E3" w14:textId="77777777" w:rsidR="008F00E6" w:rsidRPr="008F00E6" w:rsidRDefault="008F00E6" w:rsidP="00DF2C82">
      <w:pPr>
        <w:spacing w:line="480" w:lineRule="auto"/>
        <w:jc w:val="center"/>
        <w:rPr>
          <w:rFonts w:ascii="Times New Roman" w:hAnsi="Times New Roman" w:cs="Times New Roman"/>
          <w:b/>
          <w:sz w:val="24"/>
          <w:szCs w:val="24"/>
        </w:rPr>
      </w:pPr>
      <w:r w:rsidRPr="008F00E6">
        <w:rPr>
          <w:rFonts w:ascii="Times New Roman" w:hAnsi="Times New Roman" w:cs="Times New Roman"/>
          <w:b/>
          <w:sz w:val="24"/>
          <w:szCs w:val="24"/>
        </w:rPr>
        <w:t>Auditing Procedures I Would Implement in my Organization</w:t>
      </w:r>
    </w:p>
    <w:p w14:paraId="42A16484" w14:textId="77777777"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 xml:space="preserve">There are several auditing procedures that can be implemented to ensure that the security system of the organization is working in a good way. </w:t>
      </w:r>
    </w:p>
    <w:p w14:paraId="4499E7A1"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t>Vulnerability Assessments</w:t>
      </w:r>
    </w:p>
    <w:p w14:paraId="4CA63AED" w14:textId="1857A6B0"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One such procedure is the vulnerability assessments. This involves the identification of the weak areas of the system that may make the organization to be vulnerable to attacks (Peltier, 2016). The process will come up with solutions that will be implemented in order to protect the organization from attacks and thus a safeguard its information.</w:t>
      </w:r>
    </w:p>
    <w:p w14:paraId="202F6A3F"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t>User Accounts Audit</w:t>
      </w:r>
    </w:p>
    <w:p w14:paraId="560BA5B0" w14:textId="3D021845"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lastRenderedPageBreak/>
        <w:t>User accounts audit is another procedure that can be implemented in an organization to ensure system security. Security involves creation of user accounts that are only operated by the authorized user</w:t>
      </w:r>
      <w:r w:rsidR="001C7A6D">
        <w:rPr>
          <w:rFonts w:ascii="Times New Roman" w:hAnsi="Times New Roman" w:cs="Times New Roman"/>
          <w:sz w:val="24"/>
          <w:szCs w:val="24"/>
        </w:rPr>
        <w:t xml:space="preserve"> (</w:t>
      </w:r>
      <w:r w:rsidR="001C7A6D" w:rsidRPr="001C7A6D">
        <w:rPr>
          <w:rFonts w:ascii="Times New Roman" w:hAnsi="Times New Roman" w:cs="Times New Roman"/>
          <w:sz w:val="24"/>
          <w:szCs w:val="24"/>
        </w:rPr>
        <w:t xml:space="preserve">Hay </w:t>
      </w:r>
      <w:r w:rsidR="001C7A6D">
        <w:rPr>
          <w:rFonts w:ascii="Times New Roman" w:hAnsi="Times New Roman" w:cs="Times New Roman"/>
          <w:sz w:val="24"/>
          <w:szCs w:val="24"/>
        </w:rPr>
        <w:t>&amp;</w:t>
      </w:r>
      <w:r w:rsidR="001C7A6D" w:rsidRPr="001C7A6D">
        <w:rPr>
          <w:rFonts w:ascii="Times New Roman" w:hAnsi="Times New Roman" w:cs="Times New Roman"/>
          <w:sz w:val="24"/>
          <w:szCs w:val="24"/>
        </w:rPr>
        <w:t xml:space="preserve"> Hay, 2017</w:t>
      </w:r>
      <w:r w:rsidR="001C7A6D">
        <w:rPr>
          <w:rFonts w:ascii="Times New Roman" w:hAnsi="Times New Roman" w:cs="Times New Roman"/>
          <w:sz w:val="24"/>
          <w:szCs w:val="24"/>
        </w:rPr>
        <w:t>)</w:t>
      </w:r>
      <w:r w:rsidRPr="008F00E6">
        <w:rPr>
          <w:rFonts w:ascii="Times New Roman" w:hAnsi="Times New Roman" w:cs="Times New Roman"/>
          <w:sz w:val="24"/>
          <w:szCs w:val="24"/>
        </w:rPr>
        <w:t>. This procedure will therefore be conducted in order to ascertain how effective the user accounts are and if they can be easily penetrated by unauthorized persons. This is a critical procedure as it strengthens the security system of the company and also ensures that information is only accessed both specific users granted the rights to do so</w:t>
      </w:r>
      <w:r w:rsidR="00BD5DE9">
        <w:rPr>
          <w:rFonts w:ascii="Times New Roman" w:hAnsi="Times New Roman" w:cs="Times New Roman"/>
          <w:sz w:val="24"/>
          <w:szCs w:val="24"/>
        </w:rPr>
        <w:t xml:space="preserve"> (</w:t>
      </w:r>
      <w:r w:rsidR="00BD5DE9" w:rsidRPr="001C7A6D">
        <w:rPr>
          <w:rFonts w:ascii="Times New Roman" w:hAnsi="Times New Roman" w:cs="Times New Roman"/>
          <w:sz w:val="24"/>
          <w:szCs w:val="24"/>
        </w:rPr>
        <w:t xml:space="preserve">Hay </w:t>
      </w:r>
      <w:r w:rsidR="00BD5DE9">
        <w:rPr>
          <w:rFonts w:ascii="Times New Roman" w:hAnsi="Times New Roman" w:cs="Times New Roman"/>
          <w:sz w:val="24"/>
          <w:szCs w:val="24"/>
        </w:rPr>
        <w:t>&amp;</w:t>
      </w:r>
      <w:r w:rsidR="00BD5DE9" w:rsidRPr="001C7A6D">
        <w:rPr>
          <w:rFonts w:ascii="Times New Roman" w:hAnsi="Times New Roman" w:cs="Times New Roman"/>
          <w:sz w:val="24"/>
          <w:szCs w:val="24"/>
        </w:rPr>
        <w:t xml:space="preserve"> Hay, 2017</w:t>
      </w:r>
      <w:r w:rsidR="00BD5DE9">
        <w:rPr>
          <w:rFonts w:ascii="Times New Roman" w:hAnsi="Times New Roman" w:cs="Times New Roman"/>
          <w:sz w:val="24"/>
          <w:szCs w:val="24"/>
        </w:rPr>
        <w:t>)</w:t>
      </w:r>
      <w:r w:rsidRPr="008F00E6">
        <w:rPr>
          <w:rFonts w:ascii="Times New Roman" w:hAnsi="Times New Roman" w:cs="Times New Roman"/>
          <w:sz w:val="24"/>
          <w:szCs w:val="24"/>
        </w:rPr>
        <w:t>.</w:t>
      </w:r>
    </w:p>
    <w:p w14:paraId="17E030A0"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t>Data Transfer Audit</w:t>
      </w:r>
    </w:p>
    <w:p w14:paraId="0EB61BE1" w14:textId="56C48B0C"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The data transfer audit procedure is essential to the organization as it protects the data from being interfered with in the process of being transferred (Peltier, 2016). The movement of data is verified in order to check if there are instances of the data being hijacked or interfered with. This will assist the organization in securing the information that they have and thus protect the interest of the organization</w:t>
      </w:r>
      <w:r w:rsidR="00D92EC5">
        <w:rPr>
          <w:rFonts w:ascii="Times New Roman" w:hAnsi="Times New Roman" w:cs="Times New Roman"/>
          <w:sz w:val="24"/>
          <w:szCs w:val="24"/>
        </w:rPr>
        <w:t xml:space="preserve"> (</w:t>
      </w:r>
      <w:r w:rsidR="00D92EC5" w:rsidRPr="008F00E6">
        <w:rPr>
          <w:rFonts w:ascii="Times New Roman" w:hAnsi="Times New Roman" w:cs="Times New Roman"/>
          <w:sz w:val="24"/>
          <w:szCs w:val="24"/>
        </w:rPr>
        <w:t>Kim &amp; Solomon, 2016</w:t>
      </w:r>
      <w:r w:rsidR="00D92EC5">
        <w:rPr>
          <w:rFonts w:ascii="Times New Roman" w:hAnsi="Times New Roman" w:cs="Times New Roman"/>
          <w:sz w:val="24"/>
          <w:szCs w:val="24"/>
        </w:rPr>
        <w:t>)</w:t>
      </w:r>
      <w:r w:rsidRPr="008F00E6">
        <w:rPr>
          <w:rFonts w:ascii="Times New Roman" w:hAnsi="Times New Roman" w:cs="Times New Roman"/>
          <w:sz w:val="24"/>
          <w:szCs w:val="24"/>
        </w:rPr>
        <w:t>.</w:t>
      </w:r>
    </w:p>
    <w:p w14:paraId="7B585197"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t>Reason for Implementation of the Auditing Procedures</w:t>
      </w:r>
    </w:p>
    <w:p w14:paraId="063EF94E" w14:textId="1E385276"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 xml:space="preserve">It is important that the organization implements the auditing procedures in order to protect its data and information. Auditing procedures help an organization to safeguard its data from being accessed by unauthorized persons and thus the integrity of their data will be protected (Knight, 2015). Another reason for the implementation of the audit procedures is to protect the organization from incurring huge </w:t>
      </w:r>
      <w:r w:rsidR="0059179E" w:rsidRPr="008F00E6">
        <w:rPr>
          <w:rFonts w:ascii="Times New Roman" w:hAnsi="Times New Roman" w:cs="Times New Roman"/>
          <w:sz w:val="24"/>
          <w:szCs w:val="24"/>
        </w:rPr>
        <w:t>losses</w:t>
      </w:r>
      <w:r w:rsidRPr="008F00E6">
        <w:rPr>
          <w:rFonts w:ascii="Times New Roman" w:hAnsi="Times New Roman" w:cs="Times New Roman"/>
          <w:sz w:val="24"/>
          <w:szCs w:val="24"/>
        </w:rPr>
        <w:t xml:space="preserve"> due to the loss of data and more so, critical or confidential information. Through security breach as a result of failure to carry out auditing procedures on the system, the organization can lose its data and thus incur losses which can negatively affect the reputation and integrity of the organization</w:t>
      </w:r>
      <w:r w:rsidR="00E8603C">
        <w:rPr>
          <w:rFonts w:ascii="Times New Roman" w:hAnsi="Times New Roman" w:cs="Times New Roman"/>
          <w:sz w:val="24"/>
          <w:szCs w:val="24"/>
        </w:rPr>
        <w:t xml:space="preserve"> (</w:t>
      </w:r>
      <w:r w:rsidR="00E8603C" w:rsidRPr="008F00E6">
        <w:rPr>
          <w:rFonts w:ascii="Times New Roman" w:hAnsi="Times New Roman" w:cs="Times New Roman"/>
          <w:sz w:val="24"/>
          <w:szCs w:val="24"/>
        </w:rPr>
        <w:t>Ortmeier, 2017</w:t>
      </w:r>
      <w:r w:rsidR="00E8603C">
        <w:rPr>
          <w:rFonts w:ascii="Times New Roman" w:hAnsi="Times New Roman" w:cs="Times New Roman"/>
          <w:sz w:val="24"/>
          <w:szCs w:val="24"/>
        </w:rPr>
        <w:t>)</w:t>
      </w:r>
      <w:r w:rsidRPr="008F00E6">
        <w:rPr>
          <w:rFonts w:ascii="Times New Roman" w:hAnsi="Times New Roman" w:cs="Times New Roman"/>
          <w:sz w:val="24"/>
          <w:szCs w:val="24"/>
        </w:rPr>
        <w:t xml:space="preserve">. Such loss of </w:t>
      </w:r>
      <w:r w:rsidRPr="008F00E6">
        <w:rPr>
          <w:rFonts w:ascii="Times New Roman" w:hAnsi="Times New Roman" w:cs="Times New Roman"/>
          <w:sz w:val="24"/>
          <w:szCs w:val="24"/>
        </w:rPr>
        <w:lastRenderedPageBreak/>
        <w:t>data can also have negative impacts on the organization’s well-being in terms of trust of its clients in the system used to store data collected</w:t>
      </w:r>
      <w:r w:rsidR="009A6855">
        <w:rPr>
          <w:rFonts w:ascii="Times New Roman" w:hAnsi="Times New Roman" w:cs="Times New Roman"/>
          <w:sz w:val="24"/>
          <w:szCs w:val="24"/>
        </w:rPr>
        <w:t xml:space="preserve"> (</w:t>
      </w:r>
      <w:r w:rsidR="009A6855" w:rsidRPr="008F00E6">
        <w:rPr>
          <w:rFonts w:ascii="Times New Roman" w:hAnsi="Times New Roman" w:cs="Times New Roman"/>
          <w:sz w:val="24"/>
          <w:szCs w:val="24"/>
        </w:rPr>
        <w:t>Ortmeier, 2017</w:t>
      </w:r>
      <w:r w:rsidR="009A6855">
        <w:rPr>
          <w:rFonts w:ascii="Times New Roman" w:hAnsi="Times New Roman" w:cs="Times New Roman"/>
          <w:sz w:val="24"/>
          <w:szCs w:val="24"/>
        </w:rPr>
        <w:t>)</w:t>
      </w:r>
      <w:r w:rsidRPr="008F00E6">
        <w:rPr>
          <w:rFonts w:ascii="Times New Roman" w:hAnsi="Times New Roman" w:cs="Times New Roman"/>
          <w:sz w:val="24"/>
          <w:szCs w:val="24"/>
        </w:rPr>
        <w:t>. The data may also be in possession of fraudsters who may want to blackmail the organization using the data.</w:t>
      </w:r>
    </w:p>
    <w:p w14:paraId="38EEEB18" w14:textId="77777777" w:rsidR="008F00E6" w:rsidRPr="008F00E6" w:rsidRDefault="008F00E6" w:rsidP="00DF2C82">
      <w:pPr>
        <w:spacing w:line="480" w:lineRule="auto"/>
        <w:jc w:val="center"/>
        <w:rPr>
          <w:rFonts w:ascii="Times New Roman" w:hAnsi="Times New Roman" w:cs="Times New Roman"/>
          <w:b/>
          <w:sz w:val="24"/>
          <w:szCs w:val="24"/>
        </w:rPr>
      </w:pPr>
      <w:r w:rsidRPr="008F00E6">
        <w:rPr>
          <w:rFonts w:ascii="Times New Roman" w:hAnsi="Times New Roman" w:cs="Times New Roman"/>
          <w:b/>
          <w:sz w:val="24"/>
          <w:szCs w:val="24"/>
        </w:rPr>
        <w:t>Conclusion</w:t>
      </w:r>
    </w:p>
    <w:p w14:paraId="40BDD5AE" w14:textId="68830C1F"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System security control is important for any organization and therefore appropriate measures need to be taken to ensure that the organization protects their data. The goals that are set by the organization in terms of security need to be achieved through the constant evaluation of the security system</w:t>
      </w:r>
      <w:r w:rsidR="00604DC4">
        <w:rPr>
          <w:rFonts w:ascii="Times New Roman" w:hAnsi="Times New Roman" w:cs="Times New Roman"/>
          <w:sz w:val="24"/>
          <w:szCs w:val="24"/>
        </w:rPr>
        <w:t xml:space="preserve"> (</w:t>
      </w:r>
      <w:r w:rsidR="00604DC4" w:rsidRPr="008F00E6">
        <w:rPr>
          <w:rFonts w:ascii="Times New Roman" w:hAnsi="Times New Roman" w:cs="Times New Roman"/>
          <w:sz w:val="24"/>
          <w:szCs w:val="24"/>
        </w:rPr>
        <w:t>Kim &amp; Solomon, 2016</w:t>
      </w:r>
      <w:r w:rsidR="00604DC4">
        <w:rPr>
          <w:rFonts w:ascii="Times New Roman" w:hAnsi="Times New Roman" w:cs="Times New Roman"/>
          <w:sz w:val="24"/>
          <w:szCs w:val="24"/>
        </w:rPr>
        <w:t>)</w:t>
      </w:r>
      <w:r w:rsidRPr="008F00E6">
        <w:rPr>
          <w:rFonts w:ascii="Times New Roman" w:hAnsi="Times New Roman" w:cs="Times New Roman"/>
          <w:sz w:val="24"/>
          <w:szCs w:val="24"/>
        </w:rPr>
        <w:t>. This kind of evaluation helps to provide the organization with a reality report of its systems and controls and how well or bad the security controls are functioning in the system. To check if the controls are getting the job done, auditing the user accounts, data transfer and carrying out assessment of the data integrity and safety is crucial for an organization</w:t>
      </w:r>
      <w:r w:rsidR="007F2A4B">
        <w:rPr>
          <w:rFonts w:ascii="Times New Roman" w:hAnsi="Times New Roman" w:cs="Times New Roman"/>
          <w:sz w:val="24"/>
          <w:szCs w:val="24"/>
        </w:rPr>
        <w:t xml:space="preserve"> (</w:t>
      </w:r>
      <w:r w:rsidR="007F2A4B" w:rsidRPr="008F00E6">
        <w:rPr>
          <w:rFonts w:ascii="Times New Roman" w:hAnsi="Times New Roman" w:cs="Times New Roman"/>
          <w:sz w:val="24"/>
          <w:szCs w:val="24"/>
        </w:rPr>
        <w:t>Kim &amp; Solomon, 2016</w:t>
      </w:r>
      <w:r w:rsidR="007F2A4B">
        <w:rPr>
          <w:rFonts w:ascii="Times New Roman" w:hAnsi="Times New Roman" w:cs="Times New Roman"/>
          <w:sz w:val="24"/>
          <w:szCs w:val="24"/>
        </w:rPr>
        <w:t>)</w:t>
      </w:r>
      <w:r w:rsidRPr="008F00E6">
        <w:rPr>
          <w:rFonts w:ascii="Times New Roman" w:hAnsi="Times New Roman" w:cs="Times New Roman"/>
          <w:sz w:val="24"/>
          <w:szCs w:val="24"/>
        </w:rPr>
        <w:t>. Penetration tests can help to tell if the security goals are being met and if the security controls are functioning the way they should be.</w:t>
      </w:r>
    </w:p>
    <w:p w14:paraId="160D6ABF" w14:textId="77777777" w:rsidR="0059179E" w:rsidRDefault="0059179E" w:rsidP="00DF2C8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DBB4582" w14:textId="5DC97EAC" w:rsidR="008F00E6" w:rsidRPr="008F00E6" w:rsidRDefault="008F00E6" w:rsidP="00DF2C82">
      <w:pPr>
        <w:spacing w:line="480" w:lineRule="auto"/>
        <w:jc w:val="center"/>
        <w:rPr>
          <w:rFonts w:ascii="Times New Roman" w:hAnsi="Times New Roman" w:cs="Times New Roman"/>
          <w:sz w:val="24"/>
          <w:szCs w:val="24"/>
        </w:rPr>
      </w:pPr>
      <w:r w:rsidRPr="008F00E6">
        <w:rPr>
          <w:rFonts w:ascii="Times New Roman" w:hAnsi="Times New Roman" w:cs="Times New Roman"/>
          <w:sz w:val="24"/>
          <w:szCs w:val="24"/>
        </w:rPr>
        <w:lastRenderedPageBreak/>
        <w:t>References</w:t>
      </w:r>
    </w:p>
    <w:p w14:paraId="13E8599F" w14:textId="77777777" w:rsidR="008F417D" w:rsidRPr="008F00E6" w:rsidRDefault="008F417D" w:rsidP="00DF2C82">
      <w:pPr>
        <w:spacing w:line="480" w:lineRule="auto"/>
        <w:ind w:left="720" w:hanging="720"/>
        <w:rPr>
          <w:rFonts w:ascii="Times New Roman" w:hAnsi="Times New Roman" w:cs="Times New Roman"/>
          <w:sz w:val="24"/>
          <w:szCs w:val="24"/>
        </w:rPr>
      </w:pPr>
      <w:r w:rsidRPr="008F00E6">
        <w:rPr>
          <w:rFonts w:ascii="Times New Roman" w:hAnsi="Times New Roman" w:cs="Times New Roman"/>
          <w:sz w:val="24"/>
          <w:szCs w:val="24"/>
        </w:rPr>
        <w:t>Force, J. T. (2017). </w:t>
      </w:r>
      <w:r w:rsidRPr="008F00E6">
        <w:rPr>
          <w:rFonts w:ascii="Times New Roman" w:hAnsi="Times New Roman" w:cs="Times New Roman"/>
          <w:i/>
          <w:iCs/>
          <w:sz w:val="24"/>
          <w:szCs w:val="24"/>
        </w:rPr>
        <w:t>Security and Privacy Controls for Information Systems and Organizations</w:t>
      </w:r>
      <w:r w:rsidRPr="008F00E6">
        <w:rPr>
          <w:rFonts w:ascii="Times New Roman" w:hAnsi="Times New Roman" w:cs="Times New Roman"/>
          <w:sz w:val="24"/>
          <w:szCs w:val="24"/>
        </w:rPr>
        <w:t> (No. NIST Special Publication (SP) 800-53 Rev. 5 (Draft)). National Institute of Standards and Technology.</w:t>
      </w:r>
    </w:p>
    <w:p w14:paraId="53C2DF3C" w14:textId="77777777" w:rsidR="008F417D" w:rsidRPr="008F00E6" w:rsidRDefault="008F417D" w:rsidP="00DF2C82">
      <w:pPr>
        <w:spacing w:line="480" w:lineRule="auto"/>
        <w:ind w:left="720" w:hanging="720"/>
        <w:rPr>
          <w:rFonts w:ascii="Times New Roman" w:hAnsi="Times New Roman" w:cs="Times New Roman"/>
          <w:sz w:val="24"/>
          <w:szCs w:val="24"/>
        </w:rPr>
      </w:pPr>
      <w:r w:rsidRPr="001C7A6D">
        <w:rPr>
          <w:rFonts w:ascii="Times New Roman" w:hAnsi="Times New Roman" w:cs="Times New Roman"/>
          <w:sz w:val="24"/>
          <w:szCs w:val="24"/>
        </w:rPr>
        <w:t xml:space="preserve">Hay, P.M. </w:t>
      </w:r>
      <w:r>
        <w:rPr>
          <w:rFonts w:ascii="Times New Roman" w:hAnsi="Times New Roman" w:cs="Times New Roman"/>
          <w:sz w:val="24"/>
          <w:szCs w:val="24"/>
        </w:rPr>
        <w:t>&amp;</w:t>
      </w:r>
      <w:r w:rsidRPr="001C7A6D">
        <w:rPr>
          <w:rFonts w:ascii="Times New Roman" w:hAnsi="Times New Roman" w:cs="Times New Roman"/>
          <w:sz w:val="24"/>
          <w:szCs w:val="24"/>
        </w:rPr>
        <w:t xml:space="preserve"> Hay, D.W.</w:t>
      </w:r>
      <w:r>
        <w:rPr>
          <w:rFonts w:ascii="Times New Roman" w:hAnsi="Times New Roman" w:cs="Times New Roman"/>
          <w:sz w:val="24"/>
          <w:szCs w:val="24"/>
        </w:rPr>
        <w:t xml:space="preserve"> (</w:t>
      </w:r>
      <w:r w:rsidRPr="001C7A6D">
        <w:rPr>
          <w:rFonts w:ascii="Times New Roman" w:hAnsi="Times New Roman" w:cs="Times New Roman"/>
          <w:sz w:val="24"/>
          <w:szCs w:val="24"/>
        </w:rPr>
        <w:t>2017</w:t>
      </w:r>
      <w:r>
        <w:rPr>
          <w:rFonts w:ascii="Times New Roman" w:hAnsi="Times New Roman" w:cs="Times New Roman"/>
          <w:sz w:val="24"/>
          <w:szCs w:val="24"/>
        </w:rPr>
        <w:t>)</w:t>
      </w:r>
      <w:r w:rsidRPr="001C7A6D">
        <w:rPr>
          <w:rFonts w:ascii="Times New Roman" w:hAnsi="Times New Roman" w:cs="Times New Roman"/>
          <w:sz w:val="24"/>
          <w:szCs w:val="24"/>
        </w:rPr>
        <w:t>. </w:t>
      </w:r>
      <w:r w:rsidRPr="001C7A6D">
        <w:rPr>
          <w:rFonts w:ascii="Times New Roman" w:hAnsi="Times New Roman" w:cs="Times New Roman"/>
          <w:i/>
          <w:iCs/>
          <w:sz w:val="24"/>
          <w:szCs w:val="24"/>
        </w:rPr>
        <w:t>Systems and methods for ensuring computer system security via a virtualized layer of applicatio</w:t>
      </w:r>
      <w:bookmarkStart w:id="1" w:name="_GoBack"/>
      <w:bookmarkEnd w:id="1"/>
      <w:r w:rsidRPr="001C7A6D">
        <w:rPr>
          <w:rFonts w:ascii="Times New Roman" w:hAnsi="Times New Roman" w:cs="Times New Roman"/>
          <w:i/>
          <w:iCs/>
          <w:sz w:val="24"/>
          <w:szCs w:val="24"/>
        </w:rPr>
        <w:t>n abstraction</w:t>
      </w:r>
      <w:r w:rsidRPr="001C7A6D">
        <w:rPr>
          <w:rFonts w:ascii="Times New Roman" w:hAnsi="Times New Roman" w:cs="Times New Roman"/>
          <w:sz w:val="24"/>
          <w:szCs w:val="24"/>
        </w:rPr>
        <w:t>. U.S. Patent Application 15/308,664.</w:t>
      </w:r>
    </w:p>
    <w:p w14:paraId="75FADCA8" w14:textId="77777777" w:rsidR="008F417D" w:rsidRPr="008F00E6" w:rsidRDefault="008F417D" w:rsidP="00DF2C82">
      <w:pPr>
        <w:spacing w:line="480" w:lineRule="auto"/>
        <w:ind w:left="720" w:hanging="720"/>
        <w:rPr>
          <w:rFonts w:ascii="Times New Roman" w:hAnsi="Times New Roman" w:cs="Times New Roman"/>
          <w:sz w:val="24"/>
          <w:szCs w:val="24"/>
        </w:rPr>
      </w:pPr>
      <w:r w:rsidRPr="008F00E6">
        <w:rPr>
          <w:rFonts w:ascii="Times New Roman" w:hAnsi="Times New Roman" w:cs="Times New Roman"/>
          <w:sz w:val="24"/>
          <w:szCs w:val="24"/>
        </w:rPr>
        <w:t>Kim, D., &amp; Solomon, M. G. (2016). </w:t>
      </w:r>
      <w:r w:rsidRPr="008F00E6">
        <w:rPr>
          <w:rFonts w:ascii="Times New Roman" w:hAnsi="Times New Roman" w:cs="Times New Roman"/>
          <w:i/>
          <w:iCs/>
          <w:sz w:val="24"/>
          <w:szCs w:val="24"/>
        </w:rPr>
        <w:t>Fundamentals of information systems security</w:t>
      </w:r>
      <w:r w:rsidRPr="008F00E6">
        <w:rPr>
          <w:rFonts w:ascii="Times New Roman" w:hAnsi="Times New Roman" w:cs="Times New Roman"/>
          <w:sz w:val="24"/>
          <w:szCs w:val="24"/>
        </w:rPr>
        <w:t>. Jones &amp; Bartlett Learning.</w:t>
      </w:r>
    </w:p>
    <w:p w14:paraId="33F00D65" w14:textId="77777777" w:rsidR="008F417D" w:rsidRPr="008F00E6" w:rsidRDefault="008F417D" w:rsidP="00DF2C82">
      <w:pPr>
        <w:spacing w:line="480" w:lineRule="auto"/>
        <w:ind w:left="720" w:hanging="720"/>
        <w:rPr>
          <w:rFonts w:ascii="Times New Roman" w:hAnsi="Times New Roman" w:cs="Times New Roman"/>
          <w:sz w:val="24"/>
          <w:szCs w:val="24"/>
        </w:rPr>
      </w:pPr>
      <w:r w:rsidRPr="008F00E6">
        <w:rPr>
          <w:rFonts w:ascii="Times New Roman" w:hAnsi="Times New Roman" w:cs="Times New Roman"/>
          <w:sz w:val="24"/>
          <w:szCs w:val="24"/>
        </w:rPr>
        <w:t>Knight, J. (2015). The Importance of Security Cases: Proof Is Good, But Not Enough. </w:t>
      </w:r>
      <w:r w:rsidRPr="008F00E6">
        <w:rPr>
          <w:rFonts w:ascii="Times New Roman" w:hAnsi="Times New Roman" w:cs="Times New Roman"/>
          <w:i/>
          <w:iCs/>
          <w:sz w:val="24"/>
          <w:szCs w:val="24"/>
        </w:rPr>
        <w:t>IEEE Security &amp; Privacy</w:t>
      </w:r>
      <w:r w:rsidRPr="008F00E6">
        <w:rPr>
          <w:rFonts w:ascii="Times New Roman" w:hAnsi="Times New Roman" w:cs="Times New Roman"/>
          <w:sz w:val="24"/>
          <w:szCs w:val="24"/>
        </w:rPr>
        <w:t>, </w:t>
      </w:r>
      <w:r w:rsidRPr="008F00E6">
        <w:rPr>
          <w:rFonts w:ascii="Times New Roman" w:hAnsi="Times New Roman" w:cs="Times New Roman"/>
          <w:i/>
          <w:iCs/>
          <w:sz w:val="24"/>
          <w:szCs w:val="24"/>
        </w:rPr>
        <w:t>13</w:t>
      </w:r>
      <w:r w:rsidRPr="008F00E6">
        <w:rPr>
          <w:rFonts w:ascii="Times New Roman" w:hAnsi="Times New Roman" w:cs="Times New Roman"/>
          <w:sz w:val="24"/>
          <w:szCs w:val="24"/>
        </w:rPr>
        <w:t>(4), 73-75.</w:t>
      </w:r>
    </w:p>
    <w:p w14:paraId="1B3EB8FB" w14:textId="77777777" w:rsidR="008F417D" w:rsidRPr="008F00E6" w:rsidRDefault="008F417D" w:rsidP="00DF2C82">
      <w:pPr>
        <w:spacing w:line="480" w:lineRule="auto"/>
        <w:ind w:left="720" w:hanging="720"/>
        <w:rPr>
          <w:rFonts w:ascii="Times New Roman" w:hAnsi="Times New Roman" w:cs="Times New Roman"/>
          <w:sz w:val="24"/>
          <w:szCs w:val="24"/>
        </w:rPr>
      </w:pPr>
      <w:r w:rsidRPr="008F00E6">
        <w:rPr>
          <w:rFonts w:ascii="Times New Roman" w:hAnsi="Times New Roman" w:cs="Times New Roman"/>
          <w:sz w:val="24"/>
          <w:szCs w:val="24"/>
        </w:rPr>
        <w:t>Ortmeier, P. J. (2017). </w:t>
      </w:r>
      <w:r w:rsidRPr="008F00E6">
        <w:rPr>
          <w:rFonts w:ascii="Times New Roman" w:hAnsi="Times New Roman" w:cs="Times New Roman"/>
          <w:i/>
          <w:iCs/>
          <w:sz w:val="24"/>
          <w:szCs w:val="24"/>
        </w:rPr>
        <w:t>Introduction to security</w:t>
      </w:r>
      <w:r w:rsidRPr="008F00E6">
        <w:rPr>
          <w:rFonts w:ascii="Times New Roman" w:hAnsi="Times New Roman" w:cs="Times New Roman"/>
          <w:sz w:val="24"/>
          <w:szCs w:val="24"/>
        </w:rPr>
        <w:t>. Pearson.</w:t>
      </w:r>
    </w:p>
    <w:p w14:paraId="504B2E21" w14:textId="77777777" w:rsidR="008F417D" w:rsidRDefault="008F417D" w:rsidP="00DF2C82">
      <w:pPr>
        <w:spacing w:line="480" w:lineRule="auto"/>
        <w:ind w:left="720" w:hanging="720"/>
        <w:rPr>
          <w:rFonts w:ascii="Times New Roman" w:hAnsi="Times New Roman" w:cs="Times New Roman"/>
          <w:sz w:val="24"/>
          <w:szCs w:val="24"/>
        </w:rPr>
      </w:pPr>
      <w:r w:rsidRPr="008F00E6">
        <w:rPr>
          <w:rFonts w:ascii="Times New Roman" w:hAnsi="Times New Roman" w:cs="Times New Roman"/>
          <w:sz w:val="24"/>
          <w:szCs w:val="24"/>
        </w:rPr>
        <w:t>Peltier, T. R. (2016). </w:t>
      </w:r>
      <w:r w:rsidRPr="008F00E6">
        <w:rPr>
          <w:rFonts w:ascii="Times New Roman" w:hAnsi="Times New Roman" w:cs="Times New Roman"/>
          <w:i/>
          <w:iCs/>
          <w:sz w:val="24"/>
          <w:szCs w:val="24"/>
        </w:rPr>
        <w:t>Information Security Policies, Procedures, and Standards: guidelines for effective information security management</w:t>
      </w:r>
      <w:r w:rsidRPr="008F00E6">
        <w:rPr>
          <w:rFonts w:ascii="Times New Roman" w:hAnsi="Times New Roman" w:cs="Times New Roman"/>
          <w:sz w:val="24"/>
          <w:szCs w:val="24"/>
        </w:rPr>
        <w:t>. Auerbach Publications.</w:t>
      </w:r>
    </w:p>
    <w:sectPr w:rsidR="008F417D" w:rsidSect="008F00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37A051" w14:textId="77777777" w:rsidR="00626DCC" w:rsidRDefault="00626DCC" w:rsidP="008F00E6">
      <w:pPr>
        <w:spacing w:after="0" w:line="240" w:lineRule="auto"/>
      </w:pPr>
      <w:r>
        <w:separator/>
      </w:r>
    </w:p>
  </w:endnote>
  <w:endnote w:type="continuationSeparator" w:id="0">
    <w:p w14:paraId="07920FEC" w14:textId="77777777" w:rsidR="00626DCC" w:rsidRDefault="00626DCC" w:rsidP="008F0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362A2" w14:textId="77777777" w:rsidR="00626DCC" w:rsidRDefault="00626DCC" w:rsidP="008F00E6">
      <w:pPr>
        <w:spacing w:after="0" w:line="240" w:lineRule="auto"/>
      </w:pPr>
      <w:r>
        <w:separator/>
      </w:r>
    </w:p>
  </w:footnote>
  <w:footnote w:type="continuationSeparator" w:id="0">
    <w:p w14:paraId="3D662436" w14:textId="77777777" w:rsidR="00626DCC" w:rsidRDefault="00626DCC" w:rsidP="008F0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82539242"/>
      <w:docPartObj>
        <w:docPartGallery w:val="Page Numbers (Top of Page)"/>
        <w:docPartUnique/>
      </w:docPartObj>
    </w:sdtPr>
    <w:sdtEndPr>
      <w:rPr>
        <w:noProof/>
      </w:rPr>
    </w:sdtEndPr>
    <w:sdtContent>
      <w:p w14:paraId="25EE23FB" w14:textId="44580639" w:rsidR="008F00E6" w:rsidRPr="008F00E6" w:rsidRDefault="00376B49" w:rsidP="008F00E6">
        <w:pPr>
          <w:pStyle w:val="Header"/>
          <w:jc w:val="right"/>
          <w:rPr>
            <w:rFonts w:ascii="Times New Roman" w:hAnsi="Times New Roman" w:cs="Times New Roman"/>
            <w:sz w:val="24"/>
            <w:szCs w:val="24"/>
          </w:rPr>
        </w:pPr>
        <w:r w:rsidRPr="00376B49">
          <w:rPr>
            <w:rFonts w:ascii="Times New Roman" w:hAnsi="Times New Roman" w:cs="Times New Roman"/>
            <w:bCs/>
            <w:sz w:val="24"/>
            <w:szCs w:val="24"/>
          </w:rPr>
          <w:t>DETERMINING SYSTEM EFFECTIVENESS IN MEETING SECURITY GOALS</w:t>
        </w:r>
        <w:r w:rsidR="008F00E6" w:rsidRPr="008F00E6">
          <w:rPr>
            <w:rFonts w:ascii="Times New Roman" w:hAnsi="Times New Roman" w:cs="Times New Roman"/>
            <w:bCs/>
            <w:sz w:val="24"/>
            <w:szCs w:val="24"/>
          </w:rPr>
          <w:t xml:space="preserve"> </w:t>
        </w:r>
        <w:r w:rsidR="008F00E6">
          <w:rPr>
            <w:rFonts w:ascii="Times New Roman" w:hAnsi="Times New Roman" w:cs="Times New Roman"/>
            <w:bCs/>
            <w:sz w:val="24"/>
            <w:szCs w:val="24"/>
          </w:rPr>
          <w:tab/>
        </w:r>
        <w:r w:rsidR="008F00E6" w:rsidRPr="008F00E6">
          <w:rPr>
            <w:rFonts w:ascii="Times New Roman" w:hAnsi="Times New Roman" w:cs="Times New Roman"/>
            <w:sz w:val="24"/>
            <w:szCs w:val="24"/>
          </w:rPr>
          <w:fldChar w:fldCharType="begin"/>
        </w:r>
        <w:r w:rsidR="008F00E6" w:rsidRPr="008F00E6">
          <w:rPr>
            <w:rFonts w:ascii="Times New Roman" w:hAnsi="Times New Roman" w:cs="Times New Roman"/>
            <w:sz w:val="24"/>
            <w:szCs w:val="24"/>
          </w:rPr>
          <w:instrText xml:space="preserve"> PAGE   \* MERGEFORMAT </w:instrText>
        </w:r>
        <w:r w:rsidR="008F00E6" w:rsidRPr="008F00E6">
          <w:rPr>
            <w:rFonts w:ascii="Times New Roman" w:hAnsi="Times New Roman" w:cs="Times New Roman"/>
            <w:sz w:val="24"/>
            <w:szCs w:val="24"/>
          </w:rPr>
          <w:fldChar w:fldCharType="separate"/>
        </w:r>
        <w:r w:rsidR="008F00E6" w:rsidRPr="008F00E6">
          <w:rPr>
            <w:rFonts w:ascii="Times New Roman" w:hAnsi="Times New Roman" w:cs="Times New Roman"/>
            <w:noProof/>
            <w:sz w:val="24"/>
            <w:szCs w:val="24"/>
          </w:rPr>
          <w:t>2</w:t>
        </w:r>
        <w:r w:rsidR="008F00E6" w:rsidRPr="008F00E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64010159"/>
      <w:docPartObj>
        <w:docPartGallery w:val="Page Numbers (Top of Page)"/>
        <w:docPartUnique/>
      </w:docPartObj>
    </w:sdtPr>
    <w:sdtEndPr>
      <w:rPr>
        <w:noProof/>
      </w:rPr>
    </w:sdtEndPr>
    <w:sdtContent>
      <w:p w14:paraId="3BDC4BC3" w14:textId="0CD3FA08" w:rsidR="008F00E6" w:rsidRPr="00376B49" w:rsidRDefault="008F00E6" w:rsidP="008F00E6">
        <w:pPr>
          <w:pStyle w:val="Header"/>
          <w:jc w:val="right"/>
          <w:rPr>
            <w:rFonts w:ascii="Times New Roman" w:hAnsi="Times New Roman" w:cs="Times New Roman"/>
          </w:rPr>
        </w:pPr>
        <w:r w:rsidRPr="00376B49">
          <w:rPr>
            <w:rFonts w:ascii="Times New Roman" w:hAnsi="Times New Roman" w:cs="Times New Roman"/>
          </w:rPr>
          <w:t xml:space="preserve">Running head: </w:t>
        </w:r>
        <w:bookmarkStart w:id="2" w:name="_Hlk22422250"/>
        <w:r w:rsidR="00376B49" w:rsidRPr="00376B49">
          <w:rPr>
            <w:rFonts w:ascii="Times New Roman" w:hAnsi="Times New Roman" w:cs="Times New Roman"/>
            <w:bCs/>
          </w:rPr>
          <w:t>DETERMINING SYSTEM EFFECTIVENESS IN MEETING SECURITY GOALS</w:t>
        </w:r>
        <w:bookmarkEnd w:id="2"/>
        <w:r w:rsidR="00376B49" w:rsidRPr="00376B49">
          <w:rPr>
            <w:rFonts w:ascii="Times New Roman" w:hAnsi="Times New Roman" w:cs="Times New Roman"/>
            <w:bCs/>
          </w:rPr>
          <w:t xml:space="preserve"> </w:t>
        </w:r>
        <w:r w:rsidR="00376B49">
          <w:rPr>
            <w:rFonts w:ascii="Times New Roman" w:hAnsi="Times New Roman" w:cs="Times New Roman"/>
            <w:bCs/>
          </w:rPr>
          <w:tab/>
        </w:r>
        <w:r w:rsidRPr="00376B49">
          <w:rPr>
            <w:rFonts w:ascii="Times New Roman" w:hAnsi="Times New Roman" w:cs="Times New Roman"/>
          </w:rPr>
          <w:fldChar w:fldCharType="begin"/>
        </w:r>
        <w:r w:rsidRPr="00376B49">
          <w:rPr>
            <w:rFonts w:ascii="Times New Roman" w:hAnsi="Times New Roman" w:cs="Times New Roman"/>
          </w:rPr>
          <w:instrText xml:space="preserve"> PAGE   \* MERGEFORMAT </w:instrText>
        </w:r>
        <w:r w:rsidRPr="00376B49">
          <w:rPr>
            <w:rFonts w:ascii="Times New Roman" w:hAnsi="Times New Roman" w:cs="Times New Roman"/>
          </w:rPr>
          <w:fldChar w:fldCharType="separate"/>
        </w:r>
        <w:r w:rsidRPr="00376B49">
          <w:rPr>
            <w:rFonts w:ascii="Times New Roman" w:hAnsi="Times New Roman" w:cs="Times New Roman"/>
            <w:noProof/>
          </w:rPr>
          <w:t>2</w:t>
        </w:r>
        <w:r w:rsidRPr="00376B4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E6"/>
    <w:rsid w:val="00032E1B"/>
    <w:rsid w:val="00154ECB"/>
    <w:rsid w:val="001B5E6F"/>
    <w:rsid w:val="001C7A6D"/>
    <w:rsid w:val="001D4588"/>
    <w:rsid w:val="00376B49"/>
    <w:rsid w:val="003F6E4C"/>
    <w:rsid w:val="004329C2"/>
    <w:rsid w:val="0044076F"/>
    <w:rsid w:val="0059179E"/>
    <w:rsid w:val="00604DC4"/>
    <w:rsid w:val="00626DCC"/>
    <w:rsid w:val="006B557A"/>
    <w:rsid w:val="007F2A4B"/>
    <w:rsid w:val="00810000"/>
    <w:rsid w:val="008D02A9"/>
    <w:rsid w:val="008F00E6"/>
    <w:rsid w:val="008F417D"/>
    <w:rsid w:val="009A6855"/>
    <w:rsid w:val="00A7342D"/>
    <w:rsid w:val="00B22EDF"/>
    <w:rsid w:val="00BD5DE9"/>
    <w:rsid w:val="00D00763"/>
    <w:rsid w:val="00D563EC"/>
    <w:rsid w:val="00D92EC5"/>
    <w:rsid w:val="00DF2C82"/>
    <w:rsid w:val="00E86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0DF75"/>
  <w15:chartTrackingRefBased/>
  <w15:docId w15:val="{2039E6F4-AAD3-4C11-BD02-81A84CA95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E6"/>
  </w:style>
  <w:style w:type="paragraph" w:styleId="Footer">
    <w:name w:val="footer"/>
    <w:basedOn w:val="Normal"/>
    <w:link w:val="FooterChar"/>
    <w:uiPriority w:val="99"/>
    <w:unhideWhenUsed/>
    <w:rsid w:val="008F0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8</Pages>
  <Words>1739</Words>
  <Characters>9917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24</cp:revision>
  <dcterms:created xsi:type="dcterms:W3CDTF">2019-10-19T20:47:00Z</dcterms:created>
  <dcterms:modified xsi:type="dcterms:W3CDTF">2019-10-20T14:31:00Z</dcterms:modified>
</cp:coreProperties>
</file>